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29" w:rsidRPr="00ED2AE8" w:rsidRDefault="006C3529" w:rsidP="006C3529">
      <w:pPr>
        <w:pStyle w:val="Titolo1"/>
        <w:tabs>
          <w:tab w:val="left" w:pos="12615"/>
        </w:tabs>
        <w:jc w:val="center"/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847725" cy="955104"/>
            <wp:effectExtent l="0" t="0" r="0" b="0"/>
            <wp:docPr id="1" name="Immagine 1" descr="l'emble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emblem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29" w:rsidRPr="005C0022" w:rsidRDefault="006C3529" w:rsidP="006C3529">
      <w:pPr>
        <w:pStyle w:val="Titolo1"/>
        <w:tabs>
          <w:tab w:val="left" w:pos="12615"/>
        </w:tabs>
        <w:jc w:val="center"/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</w:rPr>
      </w:pPr>
      <w:r w:rsidRPr="005C0022"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</w:rPr>
        <w:t>Ministero della Giustizia</w:t>
      </w:r>
    </w:p>
    <w:p w:rsidR="006C3529" w:rsidRDefault="00C24617" w:rsidP="006C3529">
      <w:pPr>
        <w:pStyle w:val="Titolo1"/>
        <w:tabs>
          <w:tab w:val="left" w:pos="12615"/>
        </w:tabs>
        <w:jc w:val="center"/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</w:rPr>
        <w:t>COLLEGIO DEI PERITI AGRARI E DEI</w:t>
      </w:r>
      <w:r w:rsidR="006C3529" w:rsidRPr="005C0022"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PERITI</w:t>
      </w:r>
    </w:p>
    <w:p w:rsidR="006C3529" w:rsidRPr="005C0022" w:rsidRDefault="006C3529" w:rsidP="006C3529">
      <w:pPr>
        <w:pStyle w:val="Titolo1"/>
        <w:tabs>
          <w:tab w:val="left" w:pos="12615"/>
        </w:tabs>
        <w:jc w:val="center"/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</w:rPr>
      </w:pPr>
      <w:r w:rsidRPr="005C0022"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AGRARI LAUREATI</w:t>
      </w:r>
    </w:p>
    <w:p w:rsidR="006C3529" w:rsidRPr="005C0022" w:rsidRDefault="006C3529" w:rsidP="006C3529">
      <w:pPr>
        <w:pStyle w:val="Titolo1"/>
        <w:tabs>
          <w:tab w:val="left" w:pos="12615"/>
        </w:tabs>
        <w:jc w:val="center"/>
        <w:rPr>
          <w:rFonts w:ascii="Times New Roman" w:hAnsi="Times New Roman" w:cs="Times New Roman"/>
          <w:b/>
          <w:bCs/>
          <w:i/>
          <w:color w:val="000000"/>
          <w:spacing w:val="80"/>
          <w:sz w:val="20"/>
        </w:rPr>
      </w:pPr>
      <w:r w:rsidRPr="005C0022"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</w:rPr>
        <w:t>della Provincia di Caserta</w:t>
      </w:r>
    </w:p>
    <w:p w:rsidR="006C3529" w:rsidRPr="005C0022" w:rsidRDefault="006C3529" w:rsidP="006C3529">
      <w:pPr>
        <w:pStyle w:val="Titolo1"/>
        <w:tabs>
          <w:tab w:val="left" w:pos="12615"/>
        </w:tabs>
        <w:jc w:val="center"/>
        <w:rPr>
          <w:rFonts w:ascii="Times New Roman" w:hAnsi="Times New Roman" w:cs="Times New Roman"/>
          <w:b/>
          <w:bCs/>
          <w:color w:val="000000"/>
          <w:spacing w:val="80"/>
          <w:sz w:val="20"/>
        </w:rPr>
      </w:pPr>
      <w:r w:rsidRPr="005C0022">
        <w:rPr>
          <w:rFonts w:ascii="Times New Roman" w:hAnsi="Times New Roman" w:cs="Times New Roman"/>
          <w:b/>
          <w:bCs/>
          <w:i/>
          <w:color w:val="000000"/>
          <w:spacing w:val="80"/>
          <w:sz w:val="20"/>
        </w:rPr>
        <w:t> Via Vincenzo Cason°1</w:t>
      </w:r>
    </w:p>
    <w:p w:rsidR="006C3529" w:rsidRPr="005C0022" w:rsidRDefault="006C3529" w:rsidP="006C3529">
      <w:pPr>
        <w:pStyle w:val="Titolo1"/>
        <w:tabs>
          <w:tab w:val="left" w:pos="12615"/>
        </w:tabs>
        <w:jc w:val="center"/>
        <w:rPr>
          <w:rFonts w:ascii="Times New Roman" w:hAnsi="Times New Roman" w:cs="Times New Roman"/>
          <w:b/>
          <w:bCs/>
          <w:i/>
          <w:color w:val="000000"/>
          <w:spacing w:val="40"/>
          <w:sz w:val="20"/>
        </w:rPr>
      </w:pPr>
      <w:r w:rsidRPr="005C0022">
        <w:rPr>
          <w:rFonts w:ascii="Times New Roman" w:hAnsi="Times New Roman" w:cs="Times New Roman"/>
          <w:b/>
          <w:bCs/>
          <w:color w:val="000000"/>
          <w:spacing w:val="80"/>
          <w:sz w:val="20"/>
        </w:rPr>
        <w:t>81016 – PIEDIMONTE MATESE (CE)</w:t>
      </w:r>
    </w:p>
    <w:p w:rsidR="006C3529" w:rsidRPr="005C0022" w:rsidRDefault="00C24617" w:rsidP="006C3529">
      <w:pPr>
        <w:pStyle w:val="Titolo1"/>
        <w:tabs>
          <w:tab w:val="left" w:pos="12615"/>
        </w:tabs>
        <w:jc w:val="center"/>
        <w:rPr>
          <w:rFonts w:ascii="Times New Roman" w:hAnsi="Times New Roman" w:cs="Times New Roman"/>
          <w:b/>
          <w:bCs/>
          <w:color w:val="000000"/>
          <w:spacing w:val="4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color w:val="000000"/>
          <w:spacing w:val="40"/>
          <w:sz w:val="20"/>
        </w:rPr>
        <w:t>Tel.</w:t>
      </w:r>
      <w:r w:rsidR="006C3529">
        <w:rPr>
          <w:rFonts w:ascii="Times New Roman" w:hAnsi="Times New Roman" w:cs="Times New Roman"/>
          <w:b/>
          <w:bCs/>
          <w:i/>
          <w:color w:val="000000"/>
          <w:spacing w:val="40"/>
          <w:sz w:val="20"/>
        </w:rPr>
        <w:t xml:space="preserve"> 0823 431903</w:t>
      </w:r>
    </w:p>
    <w:p w:rsidR="006C3529" w:rsidRDefault="006C3529" w:rsidP="006C3529">
      <w:pPr>
        <w:jc w:val="center"/>
        <w:rPr>
          <w:b/>
          <w:bCs/>
          <w:color w:val="000000"/>
          <w:spacing w:val="40"/>
          <w:sz w:val="16"/>
          <w:szCs w:val="16"/>
        </w:rPr>
      </w:pPr>
      <w:r>
        <w:rPr>
          <w:b/>
          <w:bCs/>
          <w:color w:val="000000"/>
          <w:spacing w:val="40"/>
          <w:sz w:val="16"/>
          <w:szCs w:val="16"/>
        </w:rPr>
        <w:t xml:space="preserve">E-Mail: </w:t>
      </w:r>
      <w:hyperlink r:id="rId6" w:history="1">
        <w:r>
          <w:rPr>
            <w:rStyle w:val="Collegamentoipertestuale"/>
          </w:rPr>
          <w:t>collegio.caserta@peritiagrari</w:t>
        </w:r>
      </w:hyperlink>
      <w:hyperlink r:id="rId7" w:history="1">
        <w:r>
          <w:rPr>
            <w:rStyle w:val="Collegamentoipertestuale"/>
          </w:rPr>
          <w:t>.it</w:t>
        </w:r>
      </w:hyperlink>
    </w:p>
    <w:p w:rsidR="006C3529" w:rsidRDefault="006C3529" w:rsidP="006C3529">
      <w:pPr>
        <w:jc w:val="center"/>
        <w:rPr>
          <w:b/>
          <w:bCs/>
          <w:i/>
          <w:sz w:val="16"/>
          <w:szCs w:val="16"/>
        </w:rPr>
      </w:pPr>
      <w:r>
        <w:rPr>
          <w:b/>
          <w:bCs/>
          <w:color w:val="000000"/>
          <w:spacing w:val="40"/>
          <w:sz w:val="16"/>
          <w:szCs w:val="16"/>
        </w:rPr>
        <w:t xml:space="preserve">PEC: </w:t>
      </w:r>
      <w:hyperlink r:id="rId8" w:history="1">
        <w:r>
          <w:rPr>
            <w:rStyle w:val="Collegamentoipertestuale"/>
          </w:rPr>
          <w:t>collegio.caserta@pec.peritiagrari</w:t>
        </w:r>
      </w:hyperlink>
      <w:hyperlink r:id="rId9" w:history="1">
        <w:r>
          <w:rPr>
            <w:rStyle w:val="Collegamentoipertestuale"/>
          </w:rPr>
          <w:t>.it</w:t>
        </w:r>
      </w:hyperlink>
    </w:p>
    <w:p w:rsidR="006C3529" w:rsidRDefault="006C3529" w:rsidP="006C3529">
      <w:pPr>
        <w:jc w:val="center"/>
        <w:rPr>
          <w:sz w:val="24"/>
          <w:szCs w:val="24"/>
        </w:rPr>
      </w:pPr>
      <w:r>
        <w:rPr>
          <w:b/>
          <w:bCs/>
          <w:i/>
          <w:sz w:val="16"/>
          <w:szCs w:val="16"/>
        </w:rPr>
        <w:t>Codice Fiscale 82000340610</w:t>
      </w:r>
    </w:p>
    <w:p w:rsidR="008117CE" w:rsidRDefault="008117CE" w:rsidP="00355806">
      <w:pPr>
        <w:rPr>
          <w:rFonts w:cstheme="minorHAnsi"/>
          <w:sz w:val="24"/>
          <w:szCs w:val="24"/>
        </w:rPr>
      </w:pPr>
    </w:p>
    <w:p w:rsidR="00355806" w:rsidRDefault="00355806" w:rsidP="00355806">
      <w:pPr>
        <w:rPr>
          <w:rFonts w:cstheme="minorHAnsi"/>
          <w:sz w:val="24"/>
          <w:szCs w:val="24"/>
        </w:rPr>
      </w:pPr>
      <w:proofErr w:type="spellStart"/>
      <w:r w:rsidRPr="00355806">
        <w:rPr>
          <w:rFonts w:cstheme="minorHAnsi"/>
          <w:sz w:val="24"/>
          <w:szCs w:val="24"/>
        </w:rPr>
        <w:t>Prot</w:t>
      </w:r>
      <w:proofErr w:type="spellEnd"/>
      <w:r w:rsidRPr="00355806">
        <w:rPr>
          <w:rFonts w:cstheme="minorHAnsi"/>
          <w:sz w:val="24"/>
          <w:szCs w:val="24"/>
        </w:rPr>
        <w:t>. n°</w:t>
      </w:r>
      <w:r w:rsidR="00EE570B">
        <w:rPr>
          <w:rFonts w:cstheme="minorHAnsi"/>
          <w:sz w:val="24"/>
          <w:szCs w:val="24"/>
        </w:rPr>
        <w:t>44</w:t>
      </w:r>
      <w:r w:rsidR="00EE570B">
        <w:rPr>
          <w:rFonts w:cstheme="minorHAnsi"/>
          <w:sz w:val="24"/>
          <w:szCs w:val="24"/>
        </w:rPr>
        <w:tab/>
      </w:r>
      <w:r w:rsidR="00EE570B">
        <w:rPr>
          <w:rFonts w:cstheme="minorHAnsi"/>
          <w:sz w:val="24"/>
          <w:szCs w:val="24"/>
        </w:rPr>
        <w:tab/>
      </w:r>
      <w:r w:rsidR="00EE570B">
        <w:rPr>
          <w:rFonts w:cstheme="minorHAnsi"/>
          <w:sz w:val="24"/>
          <w:szCs w:val="24"/>
        </w:rPr>
        <w:tab/>
      </w:r>
      <w:r w:rsidR="00EE570B">
        <w:rPr>
          <w:rFonts w:cstheme="minorHAnsi"/>
          <w:sz w:val="24"/>
          <w:szCs w:val="24"/>
        </w:rPr>
        <w:tab/>
      </w:r>
      <w:r w:rsidR="00EE570B">
        <w:rPr>
          <w:rFonts w:cstheme="minorHAnsi"/>
          <w:sz w:val="24"/>
          <w:szCs w:val="24"/>
        </w:rPr>
        <w:tab/>
      </w:r>
      <w:r w:rsidR="00EE570B">
        <w:rPr>
          <w:rFonts w:cstheme="minorHAnsi"/>
          <w:sz w:val="24"/>
          <w:szCs w:val="24"/>
        </w:rPr>
        <w:tab/>
      </w:r>
      <w:r w:rsidR="00EE570B">
        <w:rPr>
          <w:rFonts w:cstheme="minorHAnsi"/>
          <w:sz w:val="24"/>
          <w:szCs w:val="24"/>
        </w:rPr>
        <w:tab/>
      </w:r>
      <w:proofErr w:type="spellStart"/>
      <w:r w:rsidRPr="00355806">
        <w:rPr>
          <w:rFonts w:cstheme="minorHAnsi"/>
          <w:sz w:val="24"/>
          <w:szCs w:val="24"/>
        </w:rPr>
        <w:t>Piedimonte</w:t>
      </w:r>
      <w:proofErr w:type="spellEnd"/>
      <w:r w:rsidRPr="00355806">
        <w:rPr>
          <w:rFonts w:cstheme="minorHAnsi"/>
          <w:sz w:val="24"/>
          <w:szCs w:val="24"/>
        </w:rPr>
        <w:t xml:space="preserve"> </w:t>
      </w:r>
      <w:proofErr w:type="spellStart"/>
      <w:r w:rsidRPr="00355806">
        <w:rPr>
          <w:rFonts w:cstheme="minorHAnsi"/>
          <w:sz w:val="24"/>
          <w:szCs w:val="24"/>
        </w:rPr>
        <w:t>Matese</w:t>
      </w:r>
      <w:proofErr w:type="spellEnd"/>
      <w:r>
        <w:rPr>
          <w:rFonts w:cstheme="minorHAnsi"/>
          <w:sz w:val="24"/>
          <w:szCs w:val="24"/>
        </w:rPr>
        <w:t>, lì</w:t>
      </w:r>
      <w:r w:rsidR="00EE570B">
        <w:rPr>
          <w:rFonts w:cstheme="minorHAnsi"/>
          <w:sz w:val="24"/>
          <w:szCs w:val="24"/>
        </w:rPr>
        <w:t xml:space="preserve"> 14.02.2022</w:t>
      </w:r>
    </w:p>
    <w:p w:rsidR="00D36F6C" w:rsidRDefault="00D36F6C" w:rsidP="00355806">
      <w:pPr>
        <w:spacing w:line="240" w:lineRule="auto"/>
        <w:contextualSpacing/>
        <w:jc w:val="right"/>
        <w:rPr>
          <w:rFonts w:cstheme="minorHAnsi"/>
          <w:b/>
          <w:sz w:val="24"/>
          <w:szCs w:val="24"/>
        </w:rPr>
      </w:pPr>
    </w:p>
    <w:p w:rsidR="00355806" w:rsidRPr="00355806" w:rsidRDefault="00355806" w:rsidP="00355806">
      <w:pPr>
        <w:spacing w:line="240" w:lineRule="auto"/>
        <w:contextualSpacing/>
        <w:jc w:val="right"/>
        <w:rPr>
          <w:rFonts w:cstheme="minorHAnsi"/>
          <w:b/>
          <w:sz w:val="24"/>
          <w:szCs w:val="24"/>
        </w:rPr>
      </w:pPr>
      <w:r w:rsidRPr="00355806">
        <w:rPr>
          <w:rFonts w:cstheme="minorHAnsi"/>
          <w:b/>
          <w:sz w:val="24"/>
          <w:szCs w:val="24"/>
        </w:rPr>
        <w:t>A tutti i Periti Agrari Iscritti nell’albo Professionale</w:t>
      </w:r>
    </w:p>
    <w:p w:rsidR="00355806" w:rsidRDefault="00355806" w:rsidP="00355806">
      <w:pPr>
        <w:spacing w:line="240" w:lineRule="auto"/>
        <w:contextualSpacing/>
        <w:jc w:val="right"/>
        <w:rPr>
          <w:rFonts w:cstheme="minorHAnsi"/>
          <w:b/>
          <w:sz w:val="24"/>
          <w:szCs w:val="24"/>
        </w:rPr>
      </w:pPr>
      <w:r w:rsidRPr="00355806">
        <w:rPr>
          <w:rFonts w:cstheme="minorHAnsi"/>
          <w:b/>
          <w:sz w:val="24"/>
          <w:szCs w:val="24"/>
        </w:rPr>
        <w:t>LORO PEC</w:t>
      </w:r>
    </w:p>
    <w:p w:rsidR="006C57A5" w:rsidRPr="00355806" w:rsidRDefault="006C57A5" w:rsidP="00355806">
      <w:pPr>
        <w:spacing w:line="240" w:lineRule="auto"/>
        <w:contextualSpacing/>
        <w:jc w:val="right"/>
        <w:rPr>
          <w:rFonts w:cstheme="minorHAnsi"/>
          <w:b/>
          <w:sz w:val="24"/>
          <w:szCs w:val="24"/>
        </w:rPr>
      </w:pPr>
    </w:p>
    <w:p w:rsidR="00355806" w:rsidRPr="00355806" w:rsidRDefault="00355806" w:rsidP="00355806">
      <w:pPr>
        <w:spacing w:line="240" w:lineRule="auto"/>
        <w:ind w:left="1416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355806">
        <w:rPr>
          <w:rFonts w:cstheme="minorHAnsi"/>
          <w:b/>
          <w:sz w:val="24"/>
          <w:szCs w:val="24"/>
        </w:rPr>
        <w:t xml:space="preserve">e.p.c.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</w:t>
      </w:r>
      <w:r w:rsidRPr="0035580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Pr="00355806">
        <w:rPr>
          <w:rFonts w:cstheme="minorHAnsi"/>
          <w:b/>
          <w:sz w:val="24"/>
          <w:szCs w:val="24"/>
        </w:rPr>
        <w:t xml:space="preserve">Al Ministero della Giustizia </w:t>
      </w:r>
    </w:p>
    <w:p w:rsidR="00355806" w:rsidRDefault="00355806" w:rsidP="00355806">
      <w:pPr>
        <w:spacing w:line="240" w:lineRule="auto"/>
        <w:contextualSpacing/>
        <w:jc w:val="right"/>
        <w:rPr>
          <w:rFonts w:cstheme="minorHAnsi"/>
          <w:b/>
          <w:sz w:val="24"/>
          <w:szCs w:val="24"/>
        </w:rPr>
      </w:pPr>
      <w:r w:rsidRPr="00355806">
        <w:rPr>
          <w:rFonts w:cstheme="minorHAnsi"/>
          <w:b/>
          <w:sz w:val="24"/>
          <w:szCs w:val="24"/>
        </w:rPr>
        <w:t>ROMA</w:t>
      </w:r>
    </w:p>
    <w:p w:rsidR="006C57A5" w:rsidRPr="00EC5A2C" w:rsidRDefault="006C57A5" w:rsidP="00355806">
      <w:pPr>
        <w:spacing w:line="240" w:lineRule="auto"/>
        <w:contextualSpacing/>
        <w:jc w:val="right"/>
        <w:rPr>
          <w:rFonts w:cstheme="minorHAnsi"/>
          <w:i/>
          <w:sz w:val="24"/>
          <w:szCs w:val="24"/>
        </w:rPr>
      </w:pPr>
      <w:r w:rsidRPr="00EC5A2C">
        <w:rPr>
          <w:rFonts w:cstheme="minorHAnsi"/>
          <w:i/>
          <w:sz w:val="24"/>
          <w:szCs w:val="24"/>
        </w:rPr>
        <w:t>Pec:</w:t>
      </w:r>
      <w:r w:rsidR="00C24617" w:rsidRPr="00EC5A2C">
        <w:rPr>
          <w:rFonts w:cstheme="minorHAnsi"/>
          <w:i/>
          <w:sz w:val="24"/>
          <w:szCs w:val="24"/>
        </w:rPr>
        <w:t>prot.dag@giustiziacert.it</w:t>
      </w:r>
    </w:p>
    <w:p w:rsidR="006C57A5" w:rsidRPr="00C24617" w:rsidRDefault="006C57A5" w:rsidP="00355806">
      <w:pPr>
        <w:spacing w:line="240" w:lineRule="auto"/>
        <w:contextualSpacing/>
        <w:jc w:val="right"/>
        <w:rPr>
          <w:rFonts w:cstheme="minorHAnsi"/>
          <w:b/>
          <w:i/>
          <w:sz w:val="24"/>
          <w:szCs w:val="24"/>
        </w:rPr>
      </w:pPr>
    </w:p>
    <w:p w:rsidR="006C57A5" w:rsidRDefault="006C57A5" w:rsidP="006C57A5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</w:t>
      </w:r>
      <w:r w:rsidR="00355806">
        <w:rPr>
          <w:rFonts w:cstheme="minorHAnsi"/>
          <w:b/>
          <w:sz w:val="24"/>
          <w:szCs w:val="24"/>
        </w:rPr>
        <w:t xml:space="preserve"> </w:t>
      </w:r>
      <w:r w:rsidR="00355806" w:rsidRPr="00355806">
        <w:rPr>
          <w:rFonts w:cstheme="minorHAnsi"/>
          <w:b/>
          <w:sz w:val="24"/>
          <w:szCs w:val="24"/>
        </w:rPr>
        <w:t xml:space="preserve">e.p.c. </w:t>
      </w:r>
      <w:r>
        <w:rPr>
          <w:rFonts w:cstheme="minorHAnsi"/>
          <w:b/>
          <w:sz w:val="24"/>
          <w:szCs w:val="24"/>
        </w:rPr>
        <w:t xml:space="preserve">                            </w:t>
      </w:r>
      <w:r w:rsidR="00355806" w:rsidRPr="00355806">
        <w:rPr>
          <w:rFonts w:cstheme="minorHAnsi"/>
          <w:b/>
          <w:sz w:val="24"/>
          <w:szCs w:val="24"/>
        </w:rPr>
        <w:t xml:space="preserve"> Al Sig. Procuratore della Repubblica presso il Tribunale di</w:t>
      </w:r>
      <w:r>
        <w:rPr>
          <w:rFonts w:cstheme="minorHAnsi"/>
          <w:b/>
          <w:sz w:val="24"/>
          <w:szCs w:val="24"/>
        </w:rPr>
        <w:t xml:space="preserve"> </w:t>
      </w:r>
    </w:p>
    <w:p w:rsidR="00355806" w:rsidRDefault="006C57A5" w:rsidP="00355806">
      <w:pPr>
        <w:spacing w:line="240" w:lineRule="auto"/>
        <w:contextualSpacing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Santa Maria Capua </w:t>
      </w:r>
      <w:proofErr w:type="spellStart"/>
      <w:r>
        <w:rPr>
          <w:rFonts w:cstheme="minorHAnsi"/>
          <w:b/>
          <w:sz w:val="24"/>
          <w:szCs w:val="24"/>
        </w:rPr>
        <w:t>Vetere</w:t>
      </w:r>
      <w:proofErr w:type="spellEnd"/>
    </w:p>
    <w:p w:rsidR="006C57A5" w:rsidRPr="00EC5A2C" w:rsidRDefault="006C57A5" w:rsidP="00355806">
      <w:pPr>
        <w:spacing w:line="240" w:lineRule="auto"/>
        <w:contextualSpacing/>
        <w:jc w:val="right"/>
        <w:rPr>
          <w:rFonts w:cstheme="minorHAnsi"/>
          <w:i/>
          <w:sz w:val="24"/>
          <w:szCs w:val="24"/>
        </w:rPr>
      </w:pPr>
      <w:r w:rsidRPr="00EC5A2C">
        <w:rPr>
          <w:rFonts w:cstheme="minorHAnsi"/>
          <w:i/>
          <w:sz w:val="24"/>
          <w:szCs w:val="24"/>
        </w:rPr>
        <w:t>Pec:</w:t>
      </w:r>
      <w:r w:rsidR="00C24617" w:rsidRPr="00EC5A2C">
        <w:rPr>
          <w:rFonts w:cstheme="minorHAnsi"/>
          <w:i/>
          <w:sz w:val="24"/>
          <w:szCs w:val="24"/>
        </w:rPr>
        <w:t>prot.procura.santamariacapuavetere@giustiziacert.it</w:t>
      </w:r>
    </w:p>
    <w:p w:rsidR="006C57A5" w:rsidRPr="00C24617" w:rsidRDefault="006C57A5" w:rsidP="00355806">
      <w:pPr>
        <w:spacing w:line="240" w:lineRule="auto"/>
        <w:contextualSpacing/>
        <w:jc w:val="right"/>
        <w:rPr>
          <w:rFonts w:cstheme="minorHAnsi"/>
          <w:b/>
          <w:i/>
          <w:sz w:val="24"/>
          <w:szCs w:val="24"/>
        </w:rPr>
      </w:pPr>
    </w:p>
    <w:p w:rsidR="00355806" w:rsidRDefault="00355806" w:rsidP="0035580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355806">
        <w:rPr>
          <w:rFonts w:cstheme="minorHAnsi"/>
          <w:b/>
          <w:sz w:val="24"/>
          <w:szCs w:val="24"/>
        </w:rPr>
        <w:t xml:space="preserve">                             e.p.c.    </w:t>
      </w:r>
      <w:r w:rsidRPr="00355806">
        <w:rPr>
          <w:rFonts w:cstheme="minorHAnsi"/>
          <w:b/>
          <w:sz w:val="24"/>
          <w:szCs w:val="24"/>
        </w:rPr>
        <w:tab/>
      </w:r>
      <w:r w:rsidRPr="00355806">
        <w:rPr>
          <w:rFonts w:cstheme="minorHAnsi"/>
          <w:b/>
          <w:sz w:val="24"/>
          <w:szCs w:val="24"/>
        </w:rPr>
        <w:tab/>
        <w:t>Al Collegio Nazionale dei Periti Agrari e Periti Agrari Laureati</w:t>
      </w:r>
    </w:p>
    <w:p w:rsidR="00C24617" w:rsidRPr="00EC5A2C" w:rsidRDefault="00C24617" w:rsidP="00EC5A2C">
      <w:pPr>
        <w:spacing w:line="240" w:lineRule="auto"/>
        <w:contextualSpacing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EC5A2C">
        <w:rPr>
          <w:rFonts w:cstheme="minorHAnsi"/>
          <w:i/>
          <w:sz w:val="24"/>
          <w:szCs w:val="24"/>
        </w:rPr>
        <w:t>Pec:segreteria@pec.peritiagrari.it</w:t>
      </w:r>
      <w:r w:rsidR="003B127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</w:t>
      </w:r>
    </w:p>
    <w:p w:rsidR="00D36F6C" w:rsidRDefault="00D36F6C" w:rsidP="0069491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EC5A2C" w:rsidRDefault="00EC5A2C" w:rsidP="0069491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A0EF3" w:rsidRDefault="002A0EF3" w:rsidP="0069491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A0EF3" w:rsidRDefault="002A0EF3" w:rsidP="0069491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94912" w:rsidRPr="00EE570B" w:rsidRDefault="00694912" w:rsidP="00694912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OGGETTO: </w:t>
      </w:r>
      <w:r w:rsidRPr="00EE570B">
        <w:rPr>
          <w:rFonts w:cstheme="minorHAnsi"/>
          <w:b/>
          <w:sz w:val="24"/>
          <w:szCs w:val="24"/>
        </w:rPr>
        <w:t xml:space="preserve">Convocazione Assemblea degli iscritti all’Albo per il rinnovo delle cariche del </w:t>
      </w:r>
    </w:p>
    <w:p w:rsidR="008117CE" w:rsidRDefault="00694912" w:rsidP="00694912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EE570B">
        <w:rPr>
          <w:rFonts w:cstheme="minorHAnsi"/>
          <w:b/>
          <w:sz w:val="24"/>
          <w:szCs w:val="24"/>
        </w:rPr>
        <w:t xml:space="preserve">                    Consiglio d</w:t>
      </w:r>
      <w:r w:rsidR="008117CE">
        <w:rPr>
          <w:rFonts w:cstheme="minorHAnsi"/>
          <w:b/>
          <w:sz w:val="24"/>
          <w:szCs w:val="24"/>
        </w:rPr>
        <w:t>e</w:t>
      </w:r>
      <w:r w:rsidRPr="00EE570B">
        <w:rPr>
          <w:rFonts w:cstheme="minorHAnsi"/>
          <w:b/>
          <w:sz w:val="24"/>
          <w:szCs w:val="24"/>
        </w:rPr>
        <w:t>l Collegio Territoriale e del Collegio dei Revisori dei Conti della</w:t>
      </w:r>
    </w:p>
    <w:p w:rsidR="00694912" w:rsidRPr="00EE570B" w:rsidRDefault="008117CE" w:rsidP="00694912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</w:t>
      </w:r>
      <w:r w:rsidR="00694912" w:rsidRPr="00EE570B">
        <w:rPr>
          <w:rFonts w:cstheme="minorHAnsi"/>
          <w:b/>
          <w:sz w:val="24"/>
          <w:szCs w:val="24"/>
        </w:rPr>
        <w:t xml:space="preserve"> provi</w:t>
      </w:r>
      <w:r>
        <w:rPr>
          <w:rFonts w:cstheme="minorHAnsi"/>
          <w:b/>
          <w:sz w:val="24"/>
          <w:szCs w:val="24"/>
        </w:rPr>
        <w:t xml:space="preserve">ncia di </w:t>
      </w:r>
      <w:r w:rsidR="00694912" w:rsidRPr="00EE570B">
        <w:rPr>
          <w:rFonts w:cstheme="minorHAnsi"/>
          <w:b/>
          <w:sz w:val="24"/>
          <w:szCs w:val="24"/>
        </w:rPr>
        <w:t xml:space="preserve">  Caserta.</w:t>
      </w:r>
    </w:p>
    <w:p w:rsidR="00694912" w:rsidRPr="00EE570B" w:rsidRDefault="00694912" w:rsidP="00694912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EE570B">
        <w:rPr>
          <w:rFonts w:cstheme="minorHAnsi"/>
          <w:b/>
          <w:sz w:val="24"/>
          <w:szCs w:val="24"/>
        </w:rPr>
        <w:t xml:space="preserve">         </w:t>
      </w:r>
      <w:r w:rsidR="00EE570B" w:rsidRPr="00EE570B">
        <w:rPr>
          <w:rFonts w:cstheme="minorHAnsi"/>
          <w:b/>
          <w:sz w:val="24"/>
          <w:szCs w:val="24"/>
        </w:rPr>
        <w:t xml:space="preserve">           Quadriennio 2022-2026</w:t>
      </w:r>
    </w:p>
    <w:p w:rsidR="00EC5A2C" w:rsidRDefault="00EC5A2C" w:rsidP="004164AF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EC5A2C" w:rsidRDefault="00EC5A2C" w:rsidP="004164AF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EC5A2C" w:rsidRDefault="00EC5A2C" w:rsidP="004164AF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EC5A2C" w:rsidRDefault="00EC5A2C" w:rsidP="004164AF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EC5A2C" w:rsidRDefault="00EC5A2C" w:rsidP="004164AF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EC5A2C" w:rsidRDefault="00EC5A2C" w:rsidP="004164AF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EC5A2C" w:rsidRDefault="00EC5A2C" w:rsidP="004164AF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4164AF" w:rsidRDefault="004164AF" w:rsidP="004164AF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164AF" w:rsidRPr="004164AF" w:rsidRDefault="004164AF" w:rsidP="004164A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164AF">
        <w:rPr>
          <w:rFonts w:cstheme="minorHAnsi"/>
          <w:b/>
          <w:sz w:val="24"/>
          <w:szCs w:val="24"/>
        </w:rPr>
        <w:t>IL PRESIDENTE</w:t>
      </w:r>
    </w:p>
    <w:p w:rsidR="004164AF" w:rsidRDefault="004164AF" w:rsidP="00BF2054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</w:p>
    <w:p w:rsidR="004164AF" w:rsidRDefault="004164AF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D016F">
        <w:rPr>
          <w:rFonts w:cstheme="minorHAnsi"/>
          <w:b/>
          <w:sz w:val="24"/>
          <w:szCs w:val="24"/>
        </w:rPr>
        <w:t>Visto</w:t>
      </w:r>
      <w:r w:rsidR="00CD016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D01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il </w:t>
      </w:r>
      <w:proofErr w:type="spellStart"/>
      <w:r>
        <w:rPr>
          <w:rFonts w:cstheme="minorHAnsi"/>
          <w:sz w:val="24"/>
          <w:szCs w:val="24"/>
        </w:rPr>
        <w:t>D.L.L.</w:t>
      </w:r>
      <w:proofErr w:type="spellEnd"/>
      <w:r>
        <w:rPr>
          <w:rFonts w:cstheme="minorHAnsi"/>
          <w:sz w:val="24"/>
          <w:szCs w:val="24"/>
        </w:rPr>
        <w:t xml:space="preserve"> 23 Novembre 1944,n.382 – Art. 3;</w:t>
      </w:r>
    </w:p>
    <w:p w:rsidR="004164AF" w:rsidRDefault="004164AF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D016F">
        <w:rPr>
          <w:rFonts w:cstheme="minorHAnsi"/>
          <w:b/>
          <w:sz w:val="24"/>
          <w:szCs w:val="24"/>
        </w:rPr>
        <w:t>Vista</w:t>
      </w:r>
      <w:r w:rsidR="00CD016F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la Legge 28 Marzo 1968, n.434 - Art.19;</w:t>
      </w:r>
    </w:p>
    <w:p w:rsidR="004164AF" w:rsidRDefault="004164AF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D016F">
        <w:rPr>
          <w:rFonts w:cstheme="minorHAnsi"/>
          <w:b/>
          <w:sz w:val="24"/>
          <w:szCs w:val="24"/>
        </w:rPr>
        <w:t>Visto</w:t>
      </w:r>
      <w:r w:rsidR="00CD016F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il D.P.R. 16 Maggio 1972, n.731 – Art. 2;</w:t>
      </w:r>
    </w:p>
    <w:p w:rsidR="004164AF" w:rsidRDefault="004164AF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D016F">
        <w:rPr>
          <w:rFonts w:cstheme="minorHAnsi"/>
          <w:b/>
          <w:sz w:val="24"/>
          <w:szCs w:val="24"/>
        </w:rPr>
        <w:t>Vista</w:t>
      </w:r>
      <w:r w:rsidR="00CD016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D01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 Legge del 21 Febbraio 1991,n. 54;</w:t>
      </w:r>
    </w:p>
    <w:p w:rsidR="002077D9" w:rsidRDefault="002077D9" w:rsidP="004164A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4164AF" w:rsidRDefault="004164AF" w:rsidP="004164A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164AF">
        <w:rPr>
          <w:rFonts w:cstheme="minorHAnsi"/>
          <w:b/>
          <w:sz w:val="24"/>
          <w:szCs w:val="24"/>
        </w:rPr>
        <w:t>CONVOCA</w:t>
      </w:r>
    </w:p>
    <w:p w:rsidR="00D36F6C" w:rsidRPr="004164AF" w:rsidRDefault="00D36F6C" w:rsidP="004164A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4164AF" w:rsidRDefault="004164AF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L’Assemblea degli iscritti all’Albo professionale del Collegio Territoriale dei Periti Agrari e dei Periti Agrari Laureati della provincia di Caserta, per il rinnovo delle cariche del Consiglio del Collegio e del Collegio dei Revisori d</w:t>
      </w:r>
      <w:r w:rsidR="00EE570B">
        <w:rPr>
          <w:rFonts w:cstheme="minorHAnsi"/>
          <w:sz w:val="24"/>
          <w:szCs w:val="24"/>
        </w:rPr>
        <w:t>ei Conti – Quadriennio 2022-2026</w:t>
      </w:r>
      <w:r>
        <w:rPr>
          <w:rFonts w:cstheme="minorHAnsi"/>
          <w:sz w:val="24"/>
          <w:szCs w:val="24"/>
        </w:rPr>
        <w:t>.</w:t>
      </w:r>
    </w:p>
    <w:p w:rsidR="004164AF" w:rsidRDefault="004164AF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L’Assemblea, in </w:t>
      </w:r>
      <w:r w:rsidRPr="00EE570B">
        <w:rPr>
          <w:rFonts w:cstheme="minorHAnsi"/>
          <w:b/>
          <w:sz w:val="24"/>
          <w:szCs w:val="24"/>
          <w:u w:val="single"/>
        </w:rPr>
        <w:t>PRIMA CONVOCAZIONE</w:t>
      </w:r>
      <w:r>
        <w:rPr>
          <w:rFonts w:cstheme="minorHAnsi"/>
          <w:sz w:val="24"/>
          <w:szCs w:val="24"/>
        </w:rPr>
        <w:t xml:space="preserve"> , è convocata per il giorno</w:t>
      </w:r>
      <w:r w:rsidR="00EE570B">
        <w:rPr>
          <w:rFonts w:cstheme="minorHAnsi"/>
          <w:sz w:val="24"/>
          <w:szCs w:val="24"/>
        </w:rPr>
        <w:t xml:space="preserve"> 10.03.2022</w:t>
      </w:r>
      <w:r>
        <w:rPr>
          <w:rFonts w:cstheme="minorHAnsi"/>
          <w:sz w:val="24"/>
          <w:szCs w:val="24"/>
        </w:rPr>
        <w:t xml:space="preserve"> nei locali </w:t>
      </w:r>
      <w:r w:rsidRPr="004612E8">
        <w:rPr>
          <w:rFonts w:cstheme="minorHAnsi"/>
          <w:sz w:val="24"/>
          <w:szCs w:val="24"/>
        </w:rPr>
        <w:t xml:space="preserve">della sede del Collegio Territoriale sito in </w:t>
      </w:r>
      <w:proofErr w:type="spellStart"/>
      <w:r w:rsidRPr="004612E8">
        <w:rPr>
          <w:rFonts w:cstheme="minorHAnsi"/>
          <w:sz w:val="24"/>
          <w:szCs w:val="24"/>
        </w:rPr>
        <w:t>Piedimonte</w:t>
      </w:r>
      <w:proofErr w:type="spellEnd"/>
      <w:r w:rsidRPr="004612E8">
        <w:rPr>
          <w:rFonts w:cstheme="minorHAnsi"/>
          <w:sz w:val="24"/>
          <w:szCs w:val="24"/>
        </w:rPr>
        <w:t xml:space="preserve"> </w:t>
      </w:r>
      <w:proofErr w:type="spellStart"/>
      <w:r w:rsidRPr="004612E8">
        <w:rPr>
          <w:rFonts w:cstheme="minorHAnsi"/>
          <w:sz w:val="24"/>
          <w:szCs w:val="24"/>
        </w:rPr>
        <w:t>Matese</w:t>
      </w:r>
      <w:proofErr w:type="spellEnd"/>
      <w:r w:rsidR="00BF2054" w:rsidRPr="004612E8">
        <w:rPr>
          <w:rFonts w:cstheme="minorHAnsi"/>
          <w:sz w:val="24"/>
          <w:szCs w:val="24"/>
        </w:rPr>
        <w:t xml:space="preserve"> (CE)</w:t>
      </w:r>
      <w:r w:rsidRPr="004612E8">
        <w:rPr>
          <w:rFonts w:cstheme="minorHAnsi"/>
          <w:sz w:val="24"/>
          <w:szCs w:val="24"/>
        </w:rPr>
        <w:t xml:space="preserve"> Via Vincenzo Caso n.1</w:t>
      </w:r>
      <w:r>
        <w:rPr>
          <w:rFonts w:cstheme="minorHAnsi"/>
          <w:sz w:val="24"/>
          <w:szCs w:val="24"/>
        </w:rPr>
        <w:t xml:space="preserve"> , alle ore</w:t>
      </w:r>
      <w:r w:rsidR="00EE570B">
        <w:rPr>
          <w:rFonts w:cstheme="minorHAnsi"/>
          <w:sz w:val="24"/>
          <w:szCs w:val="24"/>
        </w:rPr>
        <w:t xml:space="preserve"> 09:00</w:t>
      </w:r>
      <w:r>
        <w:rPr>
          <w:rFonts w:cstheme="minorHAnsi"/>
          <w:sz w:val="24"/>
          <w:szCs w:val="24"/>
        </w:rPr>
        <w:t xml:space="preserve">, ed ove occorra , in </w:t>
      </w:r>
      <w:r w:rsidRPr="00EE570B">
        <w:rPr>
          <w:rFonts w:cstheme="minorHAnsi"/>
          <w:b/>
          <w:sz w:val="24"/>
          <w:szCs w:val="24"/>
          <w:u w:val="single"/>
        </w:rPr>
        <w:t>SECONDA CONVOCAZIONE</w:t>
      </w:r>
      <w:r>
        <w:rPr>
          <w:rFonts w:cstheme="minorHAnsi"/>
          <w:sz w:val="24"/>
          <w:szCs w:val="24"/>
        </w:rPr>
        <w:t xml:space="preserve">, per il giorno </w:t>
      </w:r>
      <w:r w:rsidR="00EE570B">
        <w:rPr>
          <w:rFonts w:cstheme="minorHAnsi"/>
          <w:sz w:val="24"/>
          <w:szCs w:val="24"/>
        </w:rPr>
        <w:t xml:space="preserve">20.03.2022 </w:t>
      </w:r>
      <w:r>
        <w:rPr>
          <w:rFonts w:cstheme="minorHAnsi"/>
          <w:sz w:val="24"/>
          <w:szCs w:val="24"/>
        </w:rPr>
        <w:t xml:space="preserve">alle ore </w:t>
      </w:r>
      <w:r w:rsidR="00EE570B">
        <w:rPr>
          <w:rFonts w:cstheme="minorHAnsi"/>
          <w:sz w:val="24"/>
          <w:szCs w:val="24"/>
        </w:rPr>
        <w:t>09:00</w:t>
      </w:r>
      <w:r>
        <w:rPr>
          <w:rFonts w:cstheme="minorHAnsi"/>
          <w:sz w:val="24"/>
          <w:szCs w:val="24"/>
        </w:rPr>
        <w:t>, nello stesso luogo.</w:t>
      </w:r>
    </w:p>
    <w:p w:rsidR="004164AF" w:rsidRDefault="004164AF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seggio elettorale resterà aperto per le operazioni di voto per 8</w:t>
      </w:r>
      <w:r w:rsidR="00F46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(dico otto) ore consecutive.</w:t>
      </w:r>
    </w:p>
    <w:p w:rsidR="004164AF" w:rsidRDefault="004164AF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L’Assemblea verrà chiusa alle ore </w:t>
      </w:r>
      <w:r w:rsidR="00EE570B">
        <w:rPr>
          <w:rFonts w:cstheme="minorHAnsi"/>
          <w:sz w:val="24"/>
          <w:szCs w:val="24"/>
        </w:rPr>
        <w:t xml:space="preserve">18:00 </w:t>
      </w:r>
      <w:r w:rsidR="006963DF">
        <w:rPr>
          <w:rFonts w:cstheme="minorHAnsi"/>
          <w:sz w:val="24"/>
          <w:szCs w:val="24"/>
        </w:rPr>
        <w:t xml:space="preserve"> della stessa giornata</w:t>
      </w:r>
      <w:r>
        <w:rPr>
          <w:rFonts w:cstheme="minorHAnsi"/>
          <w:sz w:val="24"/>
          <w:szCs w:val="24"/>
        </w:rPr>
        <w:t xml:space="preserve"> di convocazione ammettendo al voto tutti gli iscritti che a tale ora, senza aver votato , sono presenti nel seggio elettorale.</w:t>
      </w:r>
    </w:p>
    <w:p w:rsidR="004164AF" w:rsidRDefault="004164AF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voto della eventuale convocazione può essere espresso anche come dettato dall’art. 4 del D.P.R. del 16 Maggio 1972, n°731.</w:t>
      </w:r>
    </w:p>
    <w:p w:rsidR="00F46D78" w:rsidRDefault="00EE570B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E’ possibile esprimere il voto mediante lettera nel rispetto dell’Art. 4 – </w:t>
      </w:r>
      <w:proofErr w:type="spellStart"/>
      <w:r>
        <w:rPr>
          <w:rFonts w:cstheme="minorHAnsi"/>
          <w:sz w:val="24"/>
          <w:szCs w:val="24"/>
        </w:rPr>
        <w:t>IV°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V°</w:t>
      </w:r>
      <w:proofErr w:type="spellEnd"/>
      <w:r>
        <w:rPr>
          <w:rFonts w:cstheme="minorHAnsi"/>
          <w:sz w:val="24"/>
          <w:szCs w:val="24"/>
        </w:rPr>
        <w:t xml:space="preserve"> comma del D.P.R. 731/72. </w:t>
      </w:r>
    </w:p>
    <w:p w:rsidR="00EE570B" w:rsidRDefault="00EE570B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Periti Agrari interessati a tale forma di votazione – per la </w:t>
      </w:r>
      <w:r w:rsidRPr="00EE570B">
        <w:rPr>
          <w:rFonts w:cstheme="minorHAnsi"/>
          <w:b/>
          <w:sz w:val="24"/>
          <w:szCs w:val="24"/>
          <w:u w:val="single"/>
        </w:rPr>
        <w:t>PRIMA CONVOCAZIONE</w:t>
      </w:r>
      <w:r>
        <w:rPr>
          <w:rFonts w:cstheme="minorHAnsi"/>
          <w:sz w:val="24"/>
          <w:szCs w:val="24"/>
        </w:rPr>
        <w:t xml:space="preserve">  possono ritirare la scheda  nei giorni </w:t>
      </w:r>
      <w:r w:rsidRPr="00EE570B">
        <w:rPr>
          <w:rFonts w:cstheme="minorHAnsi"/>
          <w:b/>
          <w:sz w:val="24"/>
          <w:szCs w:val="24"/>
          <w:u w:val="single"/>
        </w:rPr>
        <w:t>02 - 04 - e 07 Marzo</w:t>
      </w:r>
      <w:r>
        <w:rPr>
          <w:rFonts w:cstheme="minorHAnsi"/>
          <w:sz w:val="24"/>
          <w:szCs w:val="24"/>
        </w:rPr>
        <w:t xml:space="preserve"> </w:t>
      </w:r>
      <w:r w:rsidR="006963DF">
        <w:rPr>
          <w:rFonts w:cstheme="minorHAnsi"/>
          <w:sz w:val="24"/>
          <w:szCs w:val="24"/>
        </w:rPr>
        <w:t xml:space="preserve"> e </w:t>
      </w:r>
      <w:r>
        <w:rPr>
          <w:rFonts w:cstheme="minorHAnsi"/>
          <w:sz w:val="24"/>
          <w:szCs w:val="24"/>
        </w:rPr>
        <w:t xml:space="preserve">consegnarla presso la sede legale del Collegio dalle ore 16:00 alle 19:00 il  giorno 09.03.2022. </w:t>
      </w:r>
    </w:p>
    <w:p w:rsidR="00EE570B" w:rsidRPr="00EE570B" w:rsidRDefault="00EE570B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Periti Agrari interessati a tale forma di votazione – per la </w:t>
      </w:r>
      <w:r w:rsidRPr="00EE570B">
        <w:rPr>
          <w:rFonts w:cstheme="minorHAnsi"/>
          <w:b/>
          <w:sz w:val="24"/>
          <w:szCs w:val="24"/>
          <w:u w:val="single"/>
        </w:rPr>
        <w:t>SECONDA CONVOCAZIONE</w:t>
      </w:r>
      <w:r>
        <w:rPr>
          <w:rFonts w:cstheme="minorHAnsi"/>
          <w:b/>
          <w:sz w:val="24"/>
          <w:szCs w:val="24"/>
        </w:rPr>
        <w:t xml:space="preserve"> </w:t>
      </w:r>
      <w:r w:rsidRPr="00EE570B">
        <w:rPr>
          <w:rFonts w:cstheme="minorHAnsi"/>
          <w:sz w:val="24"/>
          <w:szCs w:val="24"/>
        </w:rPr>
        <w:t xml:space="preserve">possono ritirare la scheda nei giorni </w:t>
      </w:r>
      <w:r w:rsidRPr="00EE570B">
        <w:rPr>
          <w:rFonts w:cstheme="minorHAnsi"/>
          <w:b/>
          <w:sz w:val="24"/>
          <w:szCs w:val="24"/>
          <w:u w:val="single"/>
        </w:rPr>
        <w:t>14 – 16 e 18 Marzo</w:t>
      </w:r>
      <w:r w:rsidRPr="00EE570B">
        <w:rPr>
          <w:rFonts w:cstheme="minorHAnsi"/>
          <w:sz w:val="24"/>
          <w:szCs w:val="24"/>
        </w:rPr>
        <w:t xml:space="preserve"> e consegnarla presso la sede legale del Collegio dalle ore 16:00 alle ore 19:00</w:t>
      </w:r>
      <w:r>
        <w:rPr>
          <w:rFonts w:cstheme="minorHAnsi"/>
          <w:sz w:val="24"/>
          <w:szCs w:val="24"/>
        </w:rPr>
        <w:t xml:space="preserve"> del 19.03.2022</w:t>
      </w:r>
      <w:r w:rsidR="00BF2054">
        <w:rPr>
          <w:rFonts w:cstheme="minorHAnsi"/>
          <w:sz w:val="24"/>
          <w:szCs w:val="24"/>
        </w:rPr>
        <w:t>.</w:t>
      </w:r>
    </w:p>
    <w:p w:rsidR="004164AF" w:rsidRDefault="00AE07B6" w:rsidP="00BF2054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confido</w:t>
      </w:r>
      <w:r w:rsidR="004164AF">
        <w:rPr>
          <w:rFonts w:cstheme="minorHAnsi"/>
          <w:sz w:val="24"/>
          <w:szCs w:val="24"/>
        </w:rPr>
        <w:t xml:space="preserve"> nella partecipazione di tutti.</w:t>
      </w:r>
    </w:p>
    <w:p w:rsidR="004164AF" w:rsidRPr="00D36F6C" w:rsidRDefault="00CD016F" w:rsidP="00D36F6C">
      <w:pPr>
        <w:spacing w:line="240" w:lineRule="auto"/>
        <w:ind w:left="6372" w:firstLine="708"/>
        <w:contextualSpacing/>
        <w:jc w:val="center"/>
        <w:rPr>
          <w:rFonts w:cstheme="minorHAnsi"/>
          <w:b/>
          <w:sz w:val="24"/>
          <w:szCs w:val="24"/>
        </w:rPr>
      </w:pPr>
      <w:r w:rsidRPr="00D36F6C">
        <w:rPr>
          <w:rFonts w:cstheme="minorHAnsi"/>
          <w:b/>
          <w:sz w:val="24"/>
          <w:szCs w:val="24"/>
        </w:rPr>
        <w:t xml:space="preserve"> IL PRESIDENTE</w:t>
      </w:r>
    </w:p>
    <w:p w:rsidR="00CD016F" w:rsidRPr="00D36F6C" w:rsidRDefault="00D36F6C" w:rsidP="004164AF">
      <w:pPr>
        <w:spacing w:line="240" w:lineRule="auto"/>
        <w:contextualSpacing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F.to </w:t>
      </w:r>
      <w:r w:rsidR="00CD016F" w:rsidRPr="00D36F6C">
        <w:rPr>
          <w:rFonts w:cstheme="minorHAnsi"/>
          <w:b/>
          <w:sz w:val="24"/>
          <w:szCs w:val="24"/>
        </w:rPr>
        <w:t xml:space="preserve">Per. </w:t>
      </w:r>
      <w:proofErr w:type="spellStart"/>
      <w:r w:rsidR="00CD016F" w:rsidRPr="00D36F6C">
        <w:rPr>
          <w:rFonts w:cstheme="minorHAnsi"/>
          <w:b/>
          <w:sz w:val="24"/>
          <w:szCs w:val="24"/>
        </w:rPr>
        <w:t>Agr</w:t>
      </w:r>
      <w:proofErr w:type="spellEnd"/>
      <w:r w:rsidR="00CD016F" w:rsidRPr="00D36F6C">
        <w:rPr>
          <w:rFonts w:cstheme="minorHAnsi"/>
          <w:b/>
          <w:sz w:val="24"/>
          <w:szCs w:val="24"/>
        </w:rPr>
        <w:t>. Filippo Farina</w:t>
      </w:r>
    </w:p>
    <w:sectPr w:rsidR="00CD016F" w:rsidRPr="00D36F6C" w:rsidSect="005B3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nhardMo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5806"/>
    <w:rsid w:val="002037F2"/>
    <w:rsid w:val="002077D9"/>
    <w:rsid w:val="002A0EF3"/>
    <w:rsid w:val="00355806"/>
    <w:rsid w:val="003B1274"/>
    <w:rsid w:val="004164AF"/>
    <w:rsid w:val="00454EE0"/>
    <w:rsid w:val="004612E8"/>
    <w:rsid w:val="005B3B87"/>
    <w:rsid w:val="00694912"/>
    <w:rsid w:val="006963DF"/>
    <w:rsid w:val="006C240C"/>
    <w:rsid w:val="006C3529"/>
    <w:rsid w:val="006C57A5"/>
    <w:rsid w:val="008117CE"/>
    <w:rsid w:val="00A90B0B"/>
    <w:rsid w:val="00AE07B6"/>
    <w:rsid w:val="00B61821"/>
    <w:rsid w:val="00B9391B"/>
    <w:rsid w:val="00BA4C5E"/>
    <w:rsid w:val="00BF2054"/>
    <w:rsid w:val="00C24617"/>
    <w:rsid w:val="00CD016F"/>
    <w:rsid w:val="00D36F6C"/>
    <w:rsid w:val="00D429D7"/>
    <w:rsid w:val="00EC5A2C"/>
    <w:rsid w:val="00EE570B"/>
    <w:rsid w:val="00F4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B87"/>
  </w:style>
  <w:style w:type="paragraph" w:styleId="Titolo1">
    <w:name w:val="heading 1"/>
    <w:basedOn w:val="Normale"/>
    <w:next w:val="Normale"/>
    <w:link w:val="Titolo1Carattere"/>
    <w:qFormat/>
    <w:rsid w:val="006C3529"/>
    <w:pPr>
      <w:keepNext/>
      <w:numPr>
        <w:numId w:val="1"/>
      </w:numPr>
      <w:suppressAutoHyphens/>
      <w:spacing w:after="0" w:line="240" w:lineRule="auto"/>
      <w:outlineLvl w:val="0"/>
    </w:pPr>
    <w:rPr>
      <w:rFonts w:ascii="BernhardMod BT" w:eastAsia="Times New Roman" w:hAnsi="BernhardMod BT" w:cs="BernhardMod BT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3529"/>
    <w:rPr>
      <w:rFonts w:ascii="BernhardMod BT" w:eastAsia="Times New Roman" w:hAnsi="BernhardMod BT" w:cs="BernhardMod BT"/>
      <w:sz w:val="28"/>
      <w:szCs w:val="20"/>
      <w:lang w:eastAsia="ar-SA"/>
    </w:rPr>
  </w:style>
  <w:style w:type="character" w:styleId="Collegamentoipertestuale">
    <w:name w:val="Hyperlink"/>
    <w:rsid w:val="006C3529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ollegio.caserta@pec.peri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itiagrari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ollegio.caserta@pec.perit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itiagrari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21</cp:revision>
  <cp:lastPrinted>2022-02-16T17:35:00Z</cp:lastPrinted>
  <dcterms:created xsi:type="dcterms:W3CDTF">2022-02-07T16:42:00Z</dcterms:created>
  <dcterms:modified xsi:type="dcterms:W3CDTF">2022-02-16T17:36:00Z</dcterms:modified>
</cp:coreProperties>
</file>